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7884">
      <w:pPr>
        <w:pStyle w:val="3"/>
        <w:jc w:val="center"/>
      </w:pPr>
    </w:p>
    <w:p w14:paraId="61E52A16">
      <w:pPr>
        <w:pStyle w:val="3"/>
        <w:jc w:val="center"/>
      </w:pPr>
      <w:r>
        <w:t>开具</w:t>
      </w:r>
      <w:r>
        <w:rPr>
          <w:rFonts w:hint="eastAsia"/>
          <w:lang w:val="en-US" w:eastAsia="zh-CN"/>
        </w:rPr>
        <w:t>票据</w:t>
      </w:r>
      <w:r>
        <w:t>申请单</w:t>
      </w:r>
    </w:p>
    <w:p w14:paraId="07395DAF">
      <w:pPr>
        <w:pStyle w:val="2"/>
        <w:spacing w:before="10" w:after="1"/>
        <w:jc w:val="center"/>
        <w:rPr>
          <w:sz w:val="16"/>
        </w:rPr>
      </w:pPr>
    </w:p>
    <w:tbl>
      <w:tblPr>
        <w:tblStyle w:val="4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3657"/>
        <w:gridCol w:w="1448"/>
        <w:gridCol w:w="3207"/>
      </w:tblGrid>
      <w:tr w14:paraId="70024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83" w:type="dxa"/>
          </w:tcPr>
          <w:p w14:paraId="2C52413A">
            <w:pPr>
              <w:pStyle w:val="8"/>
              <w:spacing w:before="135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申请时间</w:t>
            </w:r>
          </w:p>
        </w:tc>
        <w:tc>
          <w:tcPr>
            <w:tcW w:w="3657" w:type="dxa"/>
          </w:tcPr>
          <w:p w14:paraId="600B0463"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086A7B4E">
            <w:pPr>
              <w:pStyle w:val="8"/>
              <w:spacing w:before="135" w:line="480" w:lineRule="auto"/>
              <w:ind w:left="70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事由</w:t>
            </w:r>
          </w:p>
        </w:tc>
        <w:tc>
          <w:tcPr>
            <w:tcW w:w="3207" w:type="dxa"/>
          </w:tcPr>
          <w:p w14:paraId="734FAEF1"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</w:tr>
      <w:tr w14:paraId="26AD5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83" w:type="dxa"/>
          </w:tcPr>
          <w:p w14:paraId="7959348F">
            <w:pPr>
              <w:pStyle w:val="8"/>
              <w:spacing w:before="111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发票类型</w:t>
            </w:r>
          </w:p>
        </w:tc>
        <w:tc>
          <w:tcPr>
            <w:tcW w:w="8312" w:type="dxa"/>
            <w:gridSpan w:val="3"/>
          </w:tcPr>
          <w:p w14:paraId="5E5BDE6B">
            <w:pPr>
              <w:pStyle w:val="8"/>
              <w:numPr>
                <w:ilvl w:val="0"/>
                <w:numId w:val="0"/>
              </w:numPr>
              <w:tabs>
                <w:tab w:val="left" w:pos="735"/>
              </w:tabs>
              <w:spacing w:before="111" w:after="0" w:line="480" w:lineRule="auto"/>
              <w:ind w:right="0" w:rightChars="0" w:firstLine="468" w:firstLineChars="200"/>
              <w:jc w:val="both"/>
              <w:rPr>
                <w:rFonts w:hint="default"/>
                <w:sz w:val="20"/>
                <w:lang w:val="en-US"/>
              </w:rPr>
            </w:pPr>
            <w:r>
              <w:rPr>
                <w:spacing w:val="12"/>
                <w:w w:val="105"/>
                <w:sz w:val="20"/>
              </w:rPr>
              <w:sym w:font="Wingdings" w:char="00A8"/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t xml:space="preserve">非税票   </w:t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t xml:space="preserve">往来票   </w:t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sym w:font="Wingdings" w:char="00A8"/>
            </w:r>
            <w:r>
              <w:rPr>
                <w:w w:val="105"/>
                <w:sz w:val="20"/>
              </w:rPr>
              <w:t>增值税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>专用</w:t>
            </w:r>
            <w:r>
              <w:rPr>
                <w:w w:val="105"/>
                <w:sz w:val="20"/>
              </w:rPr>
              <w:t>发票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sym w:font="Wingdings" w:char="00A8"/>
            </w:r>
            <w:r>
              <w:rPr>
                <w:w w:val="105"/>
                <w:sz w:val="20"/>
              </w:rPr>
              <w:t>增值税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>普通</w:t>
            </w:r>
            <w:r>
              <w:rPr>
                <w:w w:val="105"/>
                <w:sz w:val="20"/>
              </w:rPr>
              <w:t>发票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w w:val="105"/>
                <w:sz w:val="20"/>
              </w:rPr>
              <w:sym w:font="Wingdings" w:char="00A8"/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收据 </w:t>
            </w:r>
          </w:p>
        </w:tc>
      </w:tr>
      <w:tr w14:paraId="2C170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83" w:type="dxa"/>
          </w:tcPr>
          <w:p w14:paraId="6A26C9B8">
            <w:pPr>
              <w:pStyle w:val="8"/>
              <w:spacing w:before="135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相关材料</w:t>
            </w:r>
          </w:p>
        </w:tc>
        <w:tc>
          <w:tcPr>
            <w:tcW w:w="8312" w:type="dxa"/>
            <w:gridSpan w:val="3"/>
          </w:tcPr>
          <w:p w14:paraId="632071F5">
            <w:pPr>
              <w:pStyle w:val="8"/>
              <w:numPr>
                <w:ilvl w:val="0"/>
                <w:numId w:val="0"/>
              </w:numPr>
              <w:tabs>
                <w:tab w:val="left" w:pos="1671"/>
              </w:tabs>
              <w:spacing w:before="135" w:after="0" w:line="480" w:lineRule="auto"/>
              <w:ind w:right="0" w:rightChars="0" w:firstLine="1088" w:firstLineChars="400"/>
              <w:jc w:val="both"/>
              <w:rPr>
                <w:sz w:val="20"/>
              </w:rPr>
            </w:pPr>
            <w:r>
              <w:rPr>
                <w:spacing w:val="31"/>
                <w:w w:val="105"/>
                <w:sz w:val="20"/>
              </w:rPr>
              <w:sym w:font="Wingdings" w:char="00A8"/>
            </w:r>
            <w:r>
              <w:rPr>
                <w:spacing w:val="31"/>
                <w:w w:val="105"/>
                <w:sz w:val="20"/>
              </w:rPr>
              <w:t>合同</w:t>
            </w:r>
            <w:r>
              <w:rPr>
                <w:rFonts w:hint="eastAsia"/>
                <w:spacing w:val="31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spacing w:val="31"/>
                <w:w w:val="105"/>
                <w:sz w:val="20"/>
              </w:rPr>
              <w:sym w:font="Wingdings" w:char="00A8"/>
            </w:r>
            <w:r>
              <w:rPr>
                <w:spacing w:val="1"/>
                <w:w w:val="105"/>
                <w:sz w:val="20"/>
              </w:rPr>
              <w:t>支票或到款证明</w:t>
            </w:r>
            <w:r>
              <w:rPr>
                <w:rFonts w:hint="eastAsia"/>
                <w:spacing w:val="1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spacing w:val="1"/>
                <w:w w:val="105"/>
                <w:sz w:val="20"/>
              </w:rPr>
              <w:sym w:font="Wingdings" w:char="00A8"/>
            </w:r>
            <w:r>
              <w:rPr>
                <w:w w:val="105"/>
                <w:sz w:val="20"/>
              </w:rPr>
              <w:t>货物签收单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w w:val="105"/>
                <w:sz w:val="20"/>
              </w:rPr>
              <w:sym w:font="Wingdings" w:char="00A8"/>
            </w:r>
            <w:r>
              <w:rPr>
                <w:w w:val="105"/>
                <w:sz w:val="20"/>
              </w:rPr>
              <w:t>完工证明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w w:val="105"/>
                <w:sz w:val="20"/>
              </w:rPr>
              <w:sym w:font="Wingdings" w:char="00A8"/>
            </w:r>
            <w:r>
              <w:rPr>
                <w:w w:val="105"/>
                <w:sz w:val="20"/>
              </w:rPr>
              <w:t>其他</w:t>
            </w:r>
          </w:p>
        </w:tc>
      </w:tr>
      <w:tr w14:paraId="5AD7A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83" w:type="dxa"/>
          </w:tcPr>
          <w:p w14:paraId="0B859787">
            <w:pPr>
              <w:pStyle w:val="8"/>
              <w:spacing w:before="151" w:line="480" w:lineRule="auto"/>
              <w:ind w:left="3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105"/>
                <w:sz w:val="20"/>
              </w:rPr>
              <w:t>单位名称</w:t>
            </w:r>
          </w:p>
        </w:tc>
        <w:tc>
          <w:tcPr>
            <w:tcW w:w="3657" w:type="dxa"/>
          </w:tcPr>
          <w:p w14:paraId="0C32461D"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4F5D4107">
            <w:pPr>
              <w:pStyle w:val="8"/>
              <w:spacing w:before="151" w:line="480" w:lineRule="auto"/>
              <w:ind w:left="70" w:right="5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105"/>
                <w:sz w:val="20"/>
              </w:rPr>
              <w:t>税号</w:t>
            </w:r>
          </w:p>
        </w:tc>
        <w:tc>
          <w:tcPr>
            <w:tcW w:w="3207" w:type="dxa"/>
          </w:tcPr>
          <w:p w14:paraId="4F3F091F"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</w:tr>
      <w:tr w14:paraId="4689A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83" w:type="dxa"/>
          </w:tcPr>
          <w:p w14:paraId="2E3E8DA0">
            <w:pPr>
              <w:pStyle w:val="8"/>
              <w:spacing w:before="11" w:line="480" w:lineRule="auto"/>
              <w:jc w:val="center"/>
              <w:rPr>
                <w:sz w:val="14"/>
              </w:rPr>
            </w:pPr>
          </w:p>
          <w:p w14:paraId="1B07025D">
            <w:pPr>
              <w:pStyle w:val="8"/>
              <w:spacing w:before="1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开票内容</w:t>
            </w:r>
          </w:p>
        </w:tc>
        <w:tc>
          <w:tcPr>
            <w:tcW w:w="3657" w:type="dxa"/>
          </w:tcPr>
          <w:p w14:paraId="223D9CED"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433FC64A">
            <w:pPr>
              <w:pStyle w:val="8"/>
              <w:spacing w:before="11" w:line="480" w:lineRule="auto"/>
              <w:jc w:val="center"/>
              <w:rPr>
                <w:sz w:val="14"/>
              </w:rPr>
            </w:pPr>
          </w:p>
          <w:p w14:paraId="26A51F1B">
            <w:pPr>
              <w:pStyle w:val="8"/>
              <w:spacing w:before="1" w:line="480" w:lineRule="auto"/>
              <w:ind w:left="70" w:right="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开票金额</w:t>
            </w:r>
          </w:p>
        </w:tc>
        <w:tc>
          <w:tcPr>
            <w:tcW w:w="3207" w:type="dxa"/>
          </w:tcPr>
          <w:p w14:paraId="0C7B58BB"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</w:tr>
      <w:tr w14:paraId="138A9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83" w:type="dxa"/>
          </w:tcPr>
          <w:p w14:paraId="454ABE47">
            <w:pPr>
              <w:pStyle w:val="8"/>
              <w:spacing w:before="11" w:line="480" w:lineRule="auto"/>
              <w:jc w:val="center"/>
              <w:rPr>
                <w:rFonts w:hint="eastAsia"/>
                <w:sz w:val="14"/>
                <w:lang w:val="en-US" w:eastAsia="zh-CN"/>
              </w:rPr>
            </w:pPr>
          </w:p>
          <w:p w14:paraId="03B453B4">
            <w:pPr>
              <w:pStyle w:val="8"/>
              <w:spacing w:before="11" w:line="480" w:lineRule="auto"/>
              <w:jc w:val="center"/>
              <w:rPr>
                <w:rFonts w:hint="default"/>
                <w:sz w:val="14"/>
                <w:lang w:val="en-US" w:eastAsia="zh-CN"/>
              </w:rPr>
            </w:pPr>
            <w:r>
              <w:rPr>
                <w:rFonts w:hint="eastAsia"/>
                <w:w w:val="105"/>
                <w:sz w:val="20"/>
                <w:lang w:val="en-US" w:eastAsia="zh-CN"/>
              </w:rPr>
              <w:t>接收邮箱</w:t>
            </w:r>
          </w:p>
        </w:tc>
        <w:tc>
          <w:tcPr>
            <w:tcW w:w="8312" w:type="dxa"/>
            <w:gridSpan w:val="3"/>
          </w:tcPr>
          <w:p w14:paraId="4E7B8890"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</w:tr>
    </w:tbl>
    <w:p w14:paraId="7985D106">
      <w:pPr>
        <w:pStyle w:val="2"/>
        <w:spacing w:before="11"/>
        <w:jc w:val="center"/>
        <w:rPr>
          <w:rFonts w:hint="eastAsia" w:ascii="宋体" w:hAnsi="宋体" w:eastAsia="宋体" w:cs="宋体"/>
          <w:w w:val="105"/>
          <w:sz w:val="20"/>
          <w:szCs w:val="22"/>
          <w:lang w:val="en-US" w:eastAsia="zh-CN" w:bidi="ar-SA"/>
        </w:rPr>
      </w:pPr>
    </w:p>
    <w:p w14:paraId="034BE42D">
      <w:pPr>
        <w:pStyle w:val="2"/>
        <w:spacing w:before="11"/>
        <w:ind w:firstLine="210" w:firstLineChars="100"/>
        <w:jc w:val="left"/>
        <w:rPr>
          <w:rFonts w:hint="default" w:ascii="宋体" w:hAnsi="宋体" w:eastAsia="宋体" w:cs="宋体"/>
          <w:w w:val="105"/>
          <w:sz w:val="20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w w:val="105"/>
          <w:sz w:val="20"/>
          <w:szCs w:val="22"/>
          <w:lang w:val="en-US" w:eastAsia="zh-CN" w:bidi="ar-SA"/>
        </w:rPr>
        <w:t>备注</w:t>
      </w:r>
      <w:r>
        <w:rPr>
          <w:rFonts w:hint="eastAsia" w:cs="宋体"/>
          <w:w w:val="105"/>
          <w:sz w:val="20"/>
          <w:szCs w:val="22"/>
          <w:lang w:val="en-US" w:eastAsia="zh-CN" w:bidi="ar-SA"/>
        </w:rPr>
        <w:t>：以上信息全部填写。</w:t>
      </w:r>
    </w:p>
    <w:p w14:paraId="133971DE">
      <w:pPr>
        <w:pStyle w:val="2"/>
        <w:tabs>
          <w:tab w:val="left" w:pos="4124"/>
          <w:tab w:val="left" w:pos="7676"/>
        </w:tabs>
        <w:ind w:left="571"/>
        <w:jc w:val="center"/>
        <w:rPr>
          <w:w w:val="105"/>
        </w:rPr>
      </w:pPr>
    </w:p>
    <w:p w14:paraId="6CF4CCEA">
      <w:pPr>
        <w:pStyle w:val="2"/>
        <w:tabs>
          <w:tab w:val="left" w:pos="4124"/>
          <w:tab w:val="left" w:pos="7676"/>
        </w:tabs>
        <w:ind w:left="571"/>
        <w:jc w:val="center"/>
        <w:rPr>
          <w:w w:val="105"/>
        </w:rPr>
      </w:pPr>
      <w:bookmarkStart w:id="0" w:name="_GoBack"/>
      <w:bookmarkEnd w:id="0"/>
    </w:p>
    <w:p w14:paraId="7D76707F">
      <w:pPr>
        <w:pStyle w:val="2"/>
        <w:spacing w:before="11"/>
        <w:ind w:firstLine="840" w:firstLineChars="400"/>
        <w:jc w:val="both"/>
        <w:rPr>
          <w:rFonts w:hint="eastAsia" w:cs="宋体"/>
          <w:w w:val="105"/>
          <w:sz w:val="20"/>
          <w:szCs w:val="22"/>
          <w:lang w:val="en-US" w:eastAsia="zh-CN" w:bidi="ar-SA"/>
        </w:rPr>
      </w:pPr>
      <w:r>
        <w:rPr>
          <w:rFonts w:hint="eastAsia" w:cs="宋体"/>
          <w:w w:val="105"/>
          <w:sz w:val="20"/>
          <w:szCs w:val="22"/>
          <w:lang w:val="en-US" w:eastAsia="zh-CN" w:bidi="ar-SA"/>
        </w:rPr>
        <w:t>申请人：                           部门主管：</w:t>
      </w:r>
      <w:r>
        <w:rPr>
          <w:rFonts w:hint="eastAsia" w:cs="宋体"/>
          <w:w w:val="105"/>
          <w:sz w:val="20"/>
          <w:szCs w:val="22"/>
          <w:lang w:val="en-US" w:eastAsia="zh-CN" w:bidi="ar-SA"/>
        </w:rPr>
        <w:tab/>
      </w:r>
      <w:r>
        <w:rPr>
          <w:rFonts w:hint="eastAsia" w:cs="宋体"/>
          <w:w w:val="105"/>
          <w:sz w:val="20"/>
          <w:szCs w:val="22"/>
          <w:lang w:val="en-US" w:eastAsia="zh-CN" w:bidi="ar-SA"/>
        </w:rPr>
        <w:t xml:space="preserve">                    财务主管：</w:t>
      </w:r>
    </w:p>
    <w:sectPr>
      <w:type w:val="continuous"/>
      <w:pgSz w:w="11910" w:h="16840"/>
      <w:pgMar w:top="1100" w:right="420" w:bottom="280" w:left="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mI2MzdiNDIwMzNhYTEyYThkNjVmZjViMTJhNTcifQ=="/>
  </w:docVars>
  <w:rsids>
    <w:rsidRoot w:val="00000000"/>
    <w:rsid w:val="09B74ACB"/>
    <w:rsid w:val="0D6F5F86"/>
    <w:rsid w:val="1C4C153D"/>
    <w:rsid w:val="2A7867EE"/>
    <w:rsid w:val="4EF36051"/>
    <w:rsid w:val="50BA751C"/>
    <w:rsid w:val="5ACA5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0"/>
      <w:ind w:left="4249" w:right="4250"/>
      <w:jc w:val="center"/>
    </w:pPr>
    <w:rPr>
      <w:rFonts w:ascii="宋体" w:hAnsi="宋体" w:eastAsia="宋体" w:cs="宋体"/>
      <w:sz w:val="31"/>
      <w:szCs w:val="31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TotalTime>2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2022-05-16T07:01:00Z</dcterms:created>
  <dc:creator>admin</dc:creator>
  <cp:lastModifiedBy>WPS_1656338888</cp:lastModifiedBy>
  <cp:lastPrinted>2023-09-04T00:58:00Z</cp:lastPrinted>
  <dcterms:modified xsi:type="dcterms:W3CDTF">2025-12-01T05:32:47Z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2022-05-16T00:00:00Z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EE6423CE8C804A3DA2474254DC71ECB6_13</vt:lpwstr>
  </property>
  <property fmtid="{D5CDD505-2E9C-101B-9397-08002B2CF9AE}" pid="7" name="KSOTemplateDocerSaveRecord">
    <vt:lpwstr>eyJoZGlkIjoiMTI1YTZhMDIzOTEwNmM0OGMwZTViMTc4NmZkZTc0NDIiLCJ1c2VySWQiOiIxMzg4MDk1OTI3In0=</vt:lpwstr>
  </property>
</Properties>
</file>