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DE" w:rsidRPr="003A4A98" w:rsidRDefault="003A4A98" w:rsidP="00304612">
      <w:pPr>
        <w:widowControl/>
        <w:ind w:leftChars="-337" w:left="-708"/>
        <w:jc w:val="center"/>
        <w:rPr>
          <w:rFonts w:ascii="方正大标宋简体" w:eastAsia="方正大标宋简体" w:hAnsi="Times New Roman" w:cs="Times New Roman"/>
          <w:color w:val="202020"/>
          <w:sz w:val="40"/>
          <w:szCs w:val="32"/>
          <w:shd w:val="clear" w:color="auto" w:fill="FFFFFF"/>
        </w:rPr>
      </w:pPr>
      <w:bookmarkStart w:id="0" w:name="_GoBack"/>
      <w:r w:rsidRPr="003A4A98">
        <w:rPr>
          <w:rFonts w:ascii="方正大标宋简体" w:eastAsia="方正大标宋简体" w:hAnsi="Times New Roman" w:cs="Times New Roman" w:hint="eastAsia"/>
          <w:color w:val="202020"/>
          <w:sz w:val="40"/>
          <w:szCs w:val="32"/>
          <w:shd w:val="clear" w:color="auto" w:fill="FFFFFF"/>
        </w:rPr>
        <w:t>人文社科系学生辅导员助理报名表</w:t>
      </w:r>
      <w:bookmarkEnd w:id="0"/>
    </w:p>
    <w:tbl>
      <w:tblPr>
        <w:tblStyle w:val="a5"/>
        <w:tblW w:w="9737" w:type="dxa"/>
        <w:jc w:val="right"/>
        <w:tblLook w:val="04A0" w:firstRow="1" w:lastRow="0" w:firstColumn="1" w:lastColumn="0" w:noHBand="0" w:noVBand="1"/>
      </w:tblPr>
      <w:tblGrid>
        <w:gridCol w:w="1510"/>
        <w:gridCol w:w="1717"/>
        <w:gridCol w:w="1559"/>
        <w:gridCol w:w="1701"/>
        <w:gridCol w:w="1559"/>
        <w:gridCol w:w="1691"/>
      </w:tblGrid>
      <w:tr w:rsidR="004E5710" w:rsidTr="00304612">
        <w:trPr>
          <w:jc w:val="right"/>
        </w:trPr>
        <w:tc>
          <w:tcPr>
            <w:tcW w:w="1510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姓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名</w:t>
            </w:r>
          </w:p>
        </w:tc>
        <w:tc>
          <w:tcPr>
            <w:tcW w:w="1717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性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别</w:t>
            </w:r>
          </w:p>
        </w:tc>
        <w:tc>
          <w:tcPr>
            <w:tcW w:w="170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政治面貌</w:t>
            </w:r>
          </w:p>
        </w:tc>
        <w:tc>
          <w:tcPr>
            <w:tcW w:w="169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4E5710" w:rsidTr="00304612">
        <w:trPr>
          <w:jc w:val="right"/>
        </w:trPr>
        <w:tc>
          <w:tcPr>
            <w:tcW w:w="1510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班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级</w:t>
            </w:r>
          </w:p>
        </w:tc>
        <w:tc>
          <w:tcPr>
            <w:tcW w:w="1717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学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号</w:t>
            </w:r>
          </w:p>
        </w:tc>
        <w:tc>
          <w:tcPr>
            <w:tcW w:w="170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联系电话</w:t>
            </w:r>
          </w:p>
        </w:tc>
        <w:tc>
          <w:tcPr>
            <w:tcW w:w="169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A4A98" w:rsidTr="00304612">
        <w:trPr>
          <w:jc w:val="right"/>
        </w:trPr>
        <w:tc>
          <w:tcPr>
            <w:tcW w:w="1510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成绩排名</w:t>
            </w:r>
          </w:p>
        </w:tc>
        <w:tc>
          <w:tcPr>
            <w:tcW w:w="1717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A4A98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综测排名</w:t>
            </w:r>
            <w:proofErr w:type="gramEnd"/>
          </w:p>
        </w:tc>
        <w:tc>
          <w:tcPr>
            <w:tcW w:w="170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A4A98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>PU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32"/>
                <w:szCs w:val="32"/>
                <w:shd w:val="clear" w:color="auto" w:fill="FFFFFF"/>
              </w:rPr>
              <w:t>积分</w:t>
            </w:r>
          </w:p>
        </w:tc>
        <w:tc>
          <w:tcPr>
            <w:tcW w:w="1691" w:type="dxa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A4A98" w:rsidTr="00304612">
        <w:trPr>
          <w:jc w:val="right"/>
        </w:trPr>
        <w:tc>
          <w:tcPr>
            <w:tcW w:w="1510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现任职务</w:t>
            </w:r>
          </w:p>
        </w:tc>
        <w:tc>
          <w:tcPr>
            <w:tcW w:w="4977" w:type="dxa"/>
            <w:gridSpan w:val="3"/>
            <w:vAlign w:val="center"/>
          </w:tcPr>
          <w:p w:rsidR="003A4A98" w:rsidRPr="004E5710" w:rsidRDefault="003A4A98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  <w:tc>
          <w:tcPr>
            <w:tcW w:w="1559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所在宿舍</w:t>
            </w:r>
          </w:p>
        </w:tc>
        <w:tc>
          <w:tcPr>
            <w:tcW w:w="1691" w:type="dxa"/>
            <w:vAlign w:val="center"/>
          </w:tcPr>
          <w:p w:rsidR="003A4A98" w:rsidRPr="004E5710" w:rsidRDefault="004E5710" w:rsidP="004E5710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幢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202020"/>
                <w:sz w:val="24"/>
                <w:szCs w:val="32"/>
                <w:shd w:val="clear" w:color="auto" w:fill="FFFFFF"/>
              </w:rPr>
              <w:t>室</w:t>
            </w:r>
          </w:p>
        </w:tc>
      </w:tr>
      <w:tr w:rsidR="003A4A98" w:rsidTr="00304612">
        <w:trPr>
          <w:jc w:val="right"/>
        </w:trPr>
        <w:tc>
          <w:tcPr>
            <w:tcW w:w="1510" w:type="dxa"/>
          </w:tcPr>
          <w:p w:rsidR="003A4A98" w:rsidRDefault="003A4A98" w:rsidP="003F0D49">
            <w:pPr>
              <w:widowControl/>
              <w:jc w:val="center"/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参与创客校园</w:t>
            </w:r>
            <w:proofErr w:type="gramEnd"/>
            <w:r>
              <w:rPr>
                <w:rFonts w:ascii="Times New Roman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  <w:t>成果</w:t>
            </w:r>
          </w:p>
        </w:tc>
        <w:tc>
          <w:tcPr>
            <w:tcW w:w="8227" w:type="dxa"/>
            <w:gridSpan w:val="5"/>
            <w:vAlign w:val="center"/>
          </w:tcPr>
          <w:p w:rsidR="003A4A98" w:rsidRPr="004E5710" w:rsidRDefault="003A4A98" w:rsidP="004E5710">
            <w:pPr>
              <w:widowControl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A4A98" w:rsidTr="00304612">
        <w:trPr>
          <w:trHeight w:val="3085"/>
          <w:jc w:val="right"/>
        </w:trPr>
        <w:tc>
          <w:tcPr>
            <w:tcW w:w="1510" w:type="dxa"/>
            <w:vAlign w:val="center"/>
          </w:tcPr>
          <w:p w:rsidR="003A4A98" w:rsidRPr="003A4A98" w:rsidRDefault="003A4A98" w:rsidP="003A4A98">
            <w:pPr>
              <w:widowControl/>
              <w:jc w:val="center"/>
              <w:rPr>
                <w:rFonts w:ascii="仿宋_GB2312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 w:rsidRPr="003A4A98"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个人事迹、获奖情况</w:t>
            </w:r>
            <w:r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、</w:t>
            </w:r>
            <w:r w:rsidRPr="003A4A98"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能力剖析</w:t>
            </w:r>
          </w:p>
        </w:tc>
        <w:tc>
          <w:tcPr>
            <w:tcW w:w="8227" w:type="dxa"/>
            <w:gridSpan w:val="5"/>
            <w:vAlign w:val="center"/>
          </w:tcPr>
          <w:p w:rsidR="003A4A98" w:rsidRPr="004E5710" w:rsidRDefault="003A4A98" w:rsidP="004E5710">
            <w:pPr>
              <w:widowControl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A4A98" w:rsidTr="00304612">
        <w:trPr>
          <w:trHeight w:val="3526"/>
          <w:jc w:val="right"/>
        </w:trPr>
        <w:tc>
          <w:tcPr>
            <w:tcW w:w="1510" w:type="dxa"/>
            <w:vAlign w:val="center"/>
          </w:tcPr>
          <w:p w:rsidR="003A4A98" w:rsidRPr="003A4A98" w:rsidRDefault="003A4A98" w:rsidP="003A4A98">
            <w:pPr>
              <w:widowControl/>
              <w:jc w:val="center"/>
              <w:rPr>
                <w:rFonts w:ascii="仿宋_GB2312" w:eastAsia="仿宋_GB2312" w:hAnsi="Times New Roman" w:cs="Times New Roman"/>
                <w:color w:val="2020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对学生助理辅导员工作</w:t>
            </w:r>
            <w:r w:rsidRPr="003A4A98"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设想</w:t>
            </w:r>
          </w:p>
        </w:tc>
        <w:tc>
          <w:tcPr>
            <w:tcW w:w="8227" w:type="dxa"/>
            <w:gridSpan w:val="5"/>
            <w:vAlign w:val="center"/>
          </w:tcPr>
          <w:p w:rsidR="003A4A98" w:rsidRPr="004E5710" w:rsidRDefault="003A4A98" w:rsidP="004E5710">
            <w:pPr>
              <w:widowControl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  <w:tr w:rsidR="003A4A98" w:rsidTr="00304612">
        <w:trPr>
          <w:trHeight w:val="1422"/>
          <w:jc w:val="right"/>
        </w:trPr>
        <w:tc>
          <w:tcPr>
            <w:tcW w:w="1510" w:type="dxa"/>
            <w:vAlign w:val="center"/>
          </w:tcPr>
          <w:p w:rsidR="003A4A98" w:rsidRDefault="003A4A98" w:rsidP="003A4A98">
            <w:pPr>
              <w:widowControl/>
              <w:jc w:val="center"/>
              <w:rPr>
                <w:rFonts w:ascii="仿宋_GB2312" w:eastAsia="仿宋_GB2312" w:hAnsi="Times New Roman" w:cs="Times New Roman"/>
                <w:color w:val="202020"/>
                <w:sz w:val="28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团总支</w:t>
            </w:r>
          </w:p>
          <w:p w:rsidR="003A4A98" w:rsidRDefault="003A4A98" w:rsidP="003A4A98">
            <w:pPr>
              <w:widowControl/>
              <w:jc w:val="center"/>
              <w:rPr>
                <w:rFonts w:ascii="仿宋_GB2312" w:eastAsia="仿宋_GB2312" w:hAnsi="Times New Roman" w:cs="Times New Roman"/>
                <w:color w:val="202020"/>
                <w:sz w:val="28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color w:val="202020"/>
                <w:sz w:val="28"/>
                <w:szCs w:val="32"/>
                <w:shd w:val="clear" w:color="auto" w:fill="FFFFFF"/>
              </w:rPr>
              <w:t>审批意见</w:t>
            </w:r>
          </w:p>
        </w:tc>
        <w:tc>
          <w:tcPr>
            <w:tcW w:w="8227" w:type="dxa"/>
            <w:gridSpan w:val="5"/>
            <w:vAlign w:val="center"/>
          </w:tcPr>
          <w:p w:rsidR="003A4A98" w:rsidRPr="004E5710" w:rsidRDefault="003A4A98" w:rsidP="004E5710">
            <w:pPr>
              <w:widowControl/>
              <w:rPr>
                <w:rFonts w:ascii="Times New Roman" w:eastAsia="仿宋_GB2312" w:hAnsi="Times New Roman" w:cs="Times New Roman"/>
                <w:color w:val="202020"/>
                <w:sz w:val="24"/>
                <w:szCs w:val="32"/>
                <w:shd w:val="clear" w:color="auto" w:fill="FFFFFF"/>
              </w:rPr>
            </w:pPr>
          </w:p>
        </w:tc>
      </w:tr>
    </w:tbl>
    <w:p w:rsidR="0044316F" w:rsidRPr="00304612" w:rsidRDefault="00304612" w:rsidP="00304612">
      <w:pPr>
        <w:widowControl/>
        <w:ind w:leftChars="-337" w:left="-708"/>
        <w:jc w:val="left"/>
        <w:rPr>
          <w:rFonts w:ascii="Times New Roman" w:eastAsia="仿宋_GB2312" w:hAnsi="Times New Roman" w:cs="Times New Roman"/>
          <w:color w:val="202020"/>
          <w:sz w:val="20"/>
          <w:szCs w:val="32"/>
          <w:shd w:val="clear" w:color="auto" w:fill="FFFFFF"/>
        </w:rPr>
      </w:pPr>
      <w:r w:rsidRPr="00304612">
        <w:rPr>
          <w:rFonts w:ascii="Times New Roman" w:eastAsia="仿宋_GB2312" w:hAnsi="Times New Roman" w:cs="Times New Roman"/>
          <w:color w:val="202020"/>
          <w:sz w:val="20"/>
          <w:szCs w:val="32"/>
          <w:shd w:val="clear" w:color="auto" w:fill="FFFFFF"/>
        </w:rPr>
        <w:t>注</w:t>
      </w:r>
      <w:r w:rsidRPr="00304612">
        <w:rPr>
          <w:rFonts w:ascii="Times New Roman" w:eastAsia="仿宋_GB2312" w:hAnsi="Times New Roman" w:cs="Times New Roman" w:hint="eastAsia"/>
          <w:color w:val="202020"/>
          <w:sz w:val="20"/>
          <w:szCs w:val="32"/>
          <w:shd w:val="clear" w:color="auto" w:fill="FFFFFF"/>
        </w:rPr>
        <w:t>：</w:t>
      </w:r>
      <w:r>
        <w:rPr>
          <w:rFonts w:ascii="Times New Roman" w:eastAsia="仿宋_GB2312" w:hAnsi="Times New Roman" w:cs="Times New Roman" w:hint="eastAsia"/>
          <w:color w:val="202020"/>
          <w:sz w:val="20"/>
          <w:szCs w:val="32"/>
          <w:shd w:val="clear" w:color="auto" w:fill="FFFFFF"/>
        </w:rPr>
        <w:t>获奖情况可登陆人文社科系办公室查询网站查询</w:t>
      </w:r>
      <w:r w:rsidRPr="00304612">
        <w:rPr>
          <w:rFonts w:ascii="Times New Roman" w:eastAsia="仿宋_GB2312" w:hAnsi="Times New Roman" w:cs="Times New Roman"/>
          <w:color w:val="202020"/>
          <w:sz w:val="20"/>
          <w:szCs w:val="32"/>
          <w:shd w:val="clear" w:color="auto" w:fill="FFFFFF"/>
        </w:rPr>
        <w:t>http://www.yjay.cn/</w:t>
      </w:r>
    </w:p>
    <w:sectPr w:rsidR="0044316F" w:rsidRPr="00304612" w:rsidSect="00304612">
      <w:footerReference w:type="default" r:id="rId9"/>
      <w:pgSz w:w="11906" w:h="16838"/>
      <w:pgMar w:top="2098" w:right="1274" w:bottom="1701" w:left="1702" w:header="851" w:footer="127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D4" w:rsidRDefault="00E91AD4" w:rsidP="001F3BBA">
      <w:r>
        <w:separator/>
      </w:r>
    </w:p>
  </w:endnote>
  <w:endnote w:type="continuationSeparator" w:id="0">
    <w:p w:rsidR="00E91AD4" w:rsidRDefault="00E91AD4" w:rsidP="001F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039788"/>
      <w:docPartObj>
        <w:docPartGallery w:val="Page Numbers (Bottom of Page)"/>
        <w:docPartUnique/>
      </w:docPartObj>
    </w:sdtPr>
    <w:sdtEndPr/>
    <w:sdtContent>
      <w:p w:rsidR="005B1468" w:rsidRDefault="005B1468" w:rsidP="005B1468">
        <w:pPr>
          <w:pStyle w:val="a4"/>
          <w:jc w:val="center"/>
        </w:pPr>
        <w:r w:rsidRPr="005B1468">
          <w:rPr>
            <w:rFonts w:ascii="Times New Roman" w:hAnsi="Times New Roman" w:cs="Times New Roman"/>
            <w:sz w:val="24"/>
          </w:rPr>
          <w:fldChar w:fldCharType="begin"/>
        </w:r>
        <w:r w:rsidRPr="005B1468">
          <w:rPr>
            <w:rFonts w:ascii="Times New Roman" w:hAnsi="Times New Roman" w:cs="Times New Roman"/>
            <w:sz w:val="24"/>
          </w:rPr>
          <w:instrText>PAGE   \* MERGEFORMAT</w:instrText>
        </w:r>
        <w:r w:rsidRPr="005B1468">
          <w:rPr>
            <w:rFonts w:ascii="Times New Roman" w:hAnsi="Times New Roman" w:cs="Times New Roman"/>
            <w:sz w:val="24"/>
          </w:rPr>
          <w:fldChar w:fldCharType="separate"/>
        </w:r>
        <w:r w:rsidR="00304612" w:rsidRPr="00304612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5B1468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D4" w:rsidRDefault="00E91AD4" w:rsidP="001F3BBA">
      <w:r>
        <w:separator/>
      </w:r>
    </w:p>
  </w:footnote>
  <w:footnote w:type="continuationSeparator" w:id="0">
    <w:p w:rsidR="00E91AD4" w:rsidRDefault="00E91AD4" w:rsidP="001F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6AC"/>
    <w:rsid w:val="000768A1"/>
    <w:rsid w:val="000901AB"/>
    <w:rsid w:val="000F214D"/>
    <w:rsid w:val="001F3BBA"/>
    <w:rsid w:val="00304612"/>
    <w:rsid w:val="00333CF2"/>
    <w:rsid w:val="0038575F"/>
    <w:rsid w:val="003A4A98"/>
    <w:rsid w:val="003A68FD"/>
    <w:rsid w:val="0044316F"/>
    <w:rsid w:val="004E5710"/>
    <w:rsid w:val="005B1468"/>
    <w:rsid w:val="005F3C89"/>
    <w:rsid w:val="009A62F0"/>
    <w:rsid w:val="00AA54A7"/>
    <w:rsid w:val="00B933DD"/>
    <w:rsid w:val="00CA62DE"/>
    <w:rsid w:val="00CD753A"/>
    <w:rsid w:val="00D606AC"/>
    <w:rsid w:val="00E91AD4"/>
    <w:rsid w:val="00EF4BBD"/>
    <w:rsid w:val="00F00538"/>
    <w:rsid w:val="00F62384"/>
    <w:rsid w:val="664B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BBA"/>
    <w:rPr>
      <w:kern w:val="2"/>
      <w:sz w:val="18"/>
      <w:szCs w:val="18"/>
    </w:rPr>
  </w:style>
  <w:style w:type="table" w:styleId="a5">
    <w:name w:val="Table Grid"/>
    <w:basedOn w:val="a1"/>
    <w:uiPriority w:val="59"/>
    <w:rsid w:val="00CA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B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BB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B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BBA"/>
    <w:rPr>
      <w:kern w:val="2"/>
      <w:sz w:val="18"/>
      <w:szCs w:val="18"/>
    </w:rPr>
  </w:style>
  <w:style w:type="table" w:styleId="a5">
    <w:name w:val="Table Grid"/>
    <w:basedOn w:val="a1"/>
    <w:uiPriority w:val="59"/>
    <w:rsid w:val="00CA62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7D431C-42D2-432F-82EE-95D1CE44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>HP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RenWenOffice</dc:creator>
  <cp:lastModifiedBy>HP</cp:lastModifiedBy>
  <cp:revision>2</cp:revision>
  <dcterms:created xsi:type="dcterms:W3CDTF">2018-06-27T09:56:00Z</dcterms:created>
  <dcterms:modified xsi:type="dcterms:W3CDTF">2018-06-27T09:56:00Z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